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CESI小标宋-GB2312" w:hAnsi="CESI小标宋-GB2312" w:eastAsia="CESI小标宋-GB2312" w:cs="CESI小标宋-GB2312"/>
          <w:bCs/>
          <w:sz w:val="36"/>
        </w:rPr>
      </w:pPr>
    </w:p>
    <w:p>
      <w:pPr>
        <w:adjustRightInd w:val="0"/>
        <w:snapToGrid w:val="0"/>
        <w:jc w:val="center"/>
        <w:rPr>
          <w:rFonts w:ascii="CESI小标宋-GB2312" w:hAnsi="CESI小标宋-GB2312" w:eastAsia="CESI小标宋-GB2312" w:cs="CESI小标宋-GB2312"/>
          <w:bCs/>
          <w:sz w:val="36"/>
        </w:rPr>
      </w:pPr>
      <w:r>
        <w:rPr>
          <w:rFonts w:hint="eastAsia" w:ascii="CESI小标宋-GB2312" w:hAnsi="CESI小标宋-GB2312" w:eastAsia="CESI小标宋-GB2312" w:cs="CESI小标宋-GB2312"/>
          <w:bCs/>
          <w:sz w:val="36"/>
          <w:lang w:val="en-US" w:eastAsia="zh-CN"/>
        </w:rPr>
        <w:t>2021年</w:t>
      </w:r>
      <w:r>
        <w:rPr>
          <w:rFonts w:hint="eastAsia" w:ascii="CESI小标宋-GB2312" w:hAnsi="CESI小标宋-GB2312" w:eastAsia="CESI小标宋-GB2312" w:cs="CESI小标宋-GB2312"/>
          <w:bCs/>
          <w:sz w:val="36"/>
        </w:rPr>
        <w:t>全国巾帼建功标兵推荐名单汇总表</w:t>
      </w:r>
    </w:p>
    <w:p>
      <w:pPr>
        <w:adjustRightInd w:val="0"/>
        <w:snapToGrid w:val="0"/>
        <w:jc w:val="center"/>
        <w:rPr>
          <w:rFonts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 xml:space="preserve">             </w:t>
      </w:r>
    </w:p>
    <w:p>
      <w:pPr>
        <w:adjustRightInd w:val="0"/>
        <w:snapToGrid w:val="0"/>
        <w:rPr>
          <w:rFonts w:ascii="仿宋" w:hAnsi="仿宋" w:eastAsia="仿宋"/>
          <w:bCs/>
          <w:sz w:val="32"/>
          <w:u w:val="single"/>
        </w:rPr>
      </w:pPr>
      <w:r>
        <w:rPr>
          <w:rFonts w:hint="eastAsia" w:ascii="仿宋" w:hAnsi="仿宋" w:eastAsia="仿宋"/>
          <w:bCs/>
          <w:sz w:val="32"/>
        </w:rPr>
        <w:t>名额（</w:t>
      </w:r>
      <w:r>
        <w:rPr>
          <w:rFonts w:hint="eastAsia" w:ascii="仿宋" w:hAnsi="仿宋" w:eastAsia="仿宋"/>
          <w:bCs/>
          <w:sz w:val="32"/>
          <w:lang w:val="en-US" w:eastAsia="zh-CN"/>
        </w:rPr>
        <w:t>15</w:t>
      </w:r>
      <w:r>
        <w:rPr>
          <w:rFonts w:hint="eastAsia" w:ascii="仿宋" w:hAnsi="仿宋" w:eastAsia="仿宋"/>
          <w:bCs/>
          <w:sz w:val="32"/>
        </w:rPr>
        <w:t>个）：                                          推荐单位（公章）</w:t>
      </w:r>
      <w:r>
        <w:rPr>
          <w:rFonts w:hint="eastAsia" w:ascii="仿宋" w:hAnsi="仿宋" w:eastAsia="仿宋"/>
          <w:bCs/>
          <w:sz w:val="32"/>
          <w:u w:val="single"/>
        </w:rPr>
        <w:t xml:space="preserve"> </w:t>
      </w:r>
      <w:r>
        <w:rPr>
          <w:rFonts w:hint="eastAsia" w:ascii="仿宋" w:hAnsi="仿宋" w:eastAsia="仿宋"/>
          <w:bCs/>
          <w:sz w:val="32"/>
          <w:u w:val="single"/>
          <w:lang w:eastAsia="zh-CN"/>
        </w:rPr>
        <w:t>甘肃省妇联</w:t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</w:t>
      </w:r>
    </w:p>
    <w:tbl>
      <w:tblPr>
        <w:tblStyle w:val="5"/>
        <w:tblW w:w="14687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890"/>
        <w:gridCol w:w="1125"/>
        <w:gridCol w:w="1521"/>
        <w:gridCol w:w="868"/>
        <w:gridCol w:w="1586"/>
        <w:gridCol w:w="1500"/>
        <w:gridCol w:w="2625"/>
        <w:gridCol w:w="3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32"/>
              </w:rPr>
            </w:pPr>
            <w:r>
              <w:rPr>
                <w:rFonts w:hint="eastAsia" w:ascii="仿宋" w:hAnsi="仿宋" w:eastAsia="仿宋"/>
                <w:bCs/>
                <w:sz w:val="32"/>
              </w:rPr>
              <w:t>类型</w:t>
            </w: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32"/>
              </w:rPr>
            </w:pPr>
            <w:r>
              <w:rPr>
                <w:rFonts w:hint="eastAsia" w:ascii="仿宋" w:hAnsi="仿宋" w:eastAsia="仿宋"/>
                <w:bCs/>
                <w:sz w:val="32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32"/>
              </w:rPr>
            </w:pPr>
            <w:r>
              <w:rPr>
                <w:rFonts w:hint="eastAsia" w:ascii="仿宋" w:hAnsi="仿宋" w:eastAsia="仿宋"/>
                <w:bCs/>
                <w:sz w:val="32"/>
              </w:rPr>
              <w:t>姓名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32"/>
              </w:rPr>
            </w:pPr>
            <w:r>
              <w:rPr>
                <w:rFonts w:hint="eastAsia" w:ascii="仿宋" w:hAnsi="仿宋" w:eastAsia="仿宋"/>
                <w:bCs/>
                <w:sz w:val="32"/>
              </w:rPr>
              <w:t>出生年月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32"/>
              </w:rPr>
            </w:pPr>
            <w:r>
              <w:rPr>
                <w:rFonts w:hint="eastAsia" w:ascii="仿宋" w:hAnsi="仿宋" w:eastAsia="仿宋"/>
                <w:bCs/>
                <w:sz w:val="32"/>
              </w:rPr>
              <w:t>民族</w:t>
            </w: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32"/>
              </w:rPr>
            </w:pPr>
            <w:r>
              <w:rPr>
                <w:rFonts w:hint="eastAsia" w:ascii="仿宋" w:hAnsi="仿宋" w:eastAsia="仿宋"/>
                <w:bCs/>
                <w:sz w:val="32"/>
              </w:rPr>
              <w:t>文化程度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32"/>
              </w:rPr>
            </w:pPr>
            <w:r>
              <w:rPr>
                <w:rFonts w:hint="eastAsia" w:ascii="仿宋" w:hAnsi="仿宋" w:eastAsia="仿宋"/>
                <w:bCs/>
                <w:sz w:val="32"/>
              </w:rPr>
              <w:t>政治面貌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32"/>
              </w:rPr>
            </w:pPr>
            <w:r>
              <w:rPr>
                <w:rFonts w:hint="eastAsia" w:ascii="仿宋" w:hAnsi="仿宋" w:eastAsia="仿宋"/>
                <w:bCs/>
                <w:sz w:val="32"/>
              </w:rPr>
              <w:t>单位及职务</w:t>
            </w:r>
          </w:p>
        </w:tc>
        <w:tc>
          <w:tcPr>
            <w:tcW w:w="3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32"/>
              </w:rPr>
            </w:pPr>
            <w:r>
              <w:rPr>
                <w:rFonts w:hint="eastAsia" w:ascii="仿宋" w:hAnsi="仿宋" w:eastAsia="仿宋"/>
                <w:bCs/>
                <w:sz w:val="32"/>
              </w:rPr>
              <w:t>曾获主要荣誉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  <w:t>脱贫类</w:t>
            </w: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刘玉秀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1971.06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甘肃省武威市民勤县畜牧兽医工作站高级畜牧师</w:t>
            </w: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2020年2月荣获甘肃省巾帼建功标兵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刘 蕾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1979.03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党校研究生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中共兰州市城关区雁北街道党工委党工委书记</w:t>
            </w: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2020年2月荣获甘肃省巾帼建功标兵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贠元芳</w:t>
            </w:r>
          </w:p>
        </w:tc>
        <w:tc>
          <w:tcPr>
            <w:tcW w:w="15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1979.09</w:t>
            </w:r>
          </w:p>
        </w:tc>
        <w:tc>
          <w:tcPr>
            <w:tcW w:w="86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汉族</w:t>
            </w:r>
          </w:p>
        </w:tc>
        <w:tc>
          <w:tcPr>
            <w:tcW w:w="158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15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6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甘肃省天水市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秦安县乐星花椒有限公司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总经理</w:t>
            </w: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2020年2月荣获甘肃省巾帼建功标兵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蒋小丽</w:t>
            </w:r>
          </w:p>
        </w:tc>
        <w:tc>
          <w:tcPr>
            <w:tcW w:w="15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1983.10</w:t>
            </w:r>
          </w:p>
        </w:tc>
        <w:tc>
          <w:tcPr>
            <w:tcW w:w="86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汉族</w:t>
            </w:r>
          </w:p>
        </w:tc>
        <w:tc>
          <w:tcPr>
            <w:tcW w:w="158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5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民盟</w:t>
            </w:r>
          </w:p>
        </w:tc>
        <w:tc>
          <w:tcPr>
            <w:tcW w:w="26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甘肃爱丽尔服装有限公司董事长</w:t>
            </w:r>
          </w:p>
        </w:tc>
        <w:tc>
          <w:tcPr>
            <w:tcW w:w="360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2020年2月荣获甘肃省巾帼建功标兵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赵苏红</w:t>
            </w:r>
          </w:p>
        </w:tc>
        <w:tc>
          <w:tcPr>
            <w:tcW w:w="15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1966.03</w:t>
            </w:r>
          </w:p>
        </w:tc>
        <w:tc>
          <w:tcPr>
            <w:tcW w:w="86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汉族</w:t>
            </w:r>
          </w:p>
        </w:tc>
        <w:tc>
          <w:tcPr>
            <w:tcW w:w="158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15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26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甘肃省定西市临洮县洮河香业有限责任公司副总经理</w:t>
            </w:r>
          </w:p>
        </w:tc>
        <w:tc>
          <w:tcPr>
            <w:tcW w:w="360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2020年2月荣获甘肃省巾帼建功标兵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时淑琴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1970.04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大专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党员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甘肃省平凉市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静宁县原安镇原头村党支部书记</w:t>
            </w: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2020年 2月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荣获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甘肃省巾帼建功标兵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王芳霞</w:t>
            </w:r>
          </w:p>
        </w:tc>
        <w:tc>
          <w:tcPr>
            <w:tcW w:w="15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1987.12</w:t>
            </w:r>
          </w:p>
        </w:tc>
        <w:tc>
          <w:tcPr>
            <w:tcW w:w="86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汉族</w:t>
            </w:r>
          </w:p>
        </w:tc>
        <w:tc>
          <w:tcPr>
            <w:tcW w:w="158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大学本科</w:t>
            </w:r>
          </w:p>
        </w:tc>
        <w:tc>
          <w:tcPr>
            <w:tcW w:w="15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6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甘肃省陇南市西和县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晒经乡人民政府妇联主席</w:t>
            </w: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2020年2月荣获甘肃省巾帼建功标兵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  <w:t>其他类</w:t>
            </w: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顾红艳</w:t>
            </w:r>
          </w:p>
        </w:tc>
        <w:tc>
          <w:tcPr>
            <w:tcW w:w="15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1970.04</w:t>
            </w:r>
          </w:p>
        </w:tc>
        <w:tc>
          <w:tcPr>
            <w:tcW w:w="86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汉族</w:t>
            </w:r>
          </w:p>
        </w:tc>
        <w:tc>
          <w:tcPr>
            <w:tcW w:w="158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大专</w:t>
            </w:r>
          </w:p>
        </w:tc>
        <w:tc>
          <w:tcPr>
            <w:tcW w:w="15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6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甘肃省酒泉市玉门市柳河镇红旗村党支部书记、妇联主席</w:t>
            </w:r>
          </w:p>
        </w:tc>
        <w:tc>
          <w:tcPr>
            <w:tcW w:w="360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2020年2月荣获甘肃省巾帼建功标兵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  <w:t>2020年12月荣获甘肃省劳动模范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张淑一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1964.02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汉族</w:t>
            </w: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大学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中共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员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甘肃省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白银市妇幼保健院院长</w:t>
            </w:r>
          </w:p>
        </w:tc>
        <w:tc>
          <w:tcPr>
            <w:tcW w:w="360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2018年荣获“甘肃省三八红旗手”荣誉称号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2020年荣获甘肃省委省政府授予的“甘肃省先进工作者”荣誉称号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石  瑛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1971.02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汉族</w:t>
            </w: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大学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中共党员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甘肃省张掖市妇女联合会党组成员、副主席</w:t>
            </w:r>
          </w:p>
        </w:tc>
        <w:tc>
          <w:tcPr>
            <w:tcW w:w="360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2020年2月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荣获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甘肃省巾帼建功标兵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左焕茸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1961.06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甘肃省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庆阳群英香包有限公司总经理</w:t>
            </w: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2018年荣获全省巾帼建功标兵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马秀花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1977.08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乡</w:t>
            </w: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小学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龙泉镇拱北湾妇联主席兼扶贫车间主管</w:t>
            </w:r>
          </w:p>
        </w:tc>
        <w:tc>
          <w:tcPr>
            <w:tcW w:w="360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荣获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全省巾帼建功标兵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李喜香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1968.02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甘肃省中医院药学部主任</w:t>
            </w: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2018年获得“甘肃省五一巾帼奖”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刘军兰</w:t>
            </w:r>
          </w:p>
        </w:tc>
        <w:tc>
          <w:tcPr>
            <w:tcW w:w="15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1994.10</w:t>
            </w:r>
          </w:p>
        </w:tc>
        <w:tc>
          <w:tcPr>
            <w:tcW w:w="86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汉族</w:t>
            </w:r>
          </w:p>
        </w:tc>
        <w:tc>
          <w:tcPr>
            <w:tcW w:w="158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本科</w:t>
            </w:r>
          </w:p>
        </w:tc>
        <w:tc>
          <w:tcPr>
            <w:tcW w:w="15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6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甘肃省嘉峪关市第一人民医院病理科主任</w:t>
            </w:r>
          </w:p>
        </w:tc>
        <w:tc>
          <w:tcPr>
            <w:tcW w:w="360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2016年甘肃省第八批“省级优秀专家”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2020年2月荣获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甘肃省巾帼建功标兵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张云玲</w:t>
            </w:r>
          </w:p>
        </w:tc>
        <w:tc>
          <w:tcPr>
            <w:tcW w:w="15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1982.11</w:t>
            </w:r>
          </w:p>
        </w:tc>
        <w:tc>
          <w:tcPr>
            <w:tcW w:w="86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汉族</w:t>
            </w:r>
          </w:p>
        </w:tc>
        <w:tc>
          <w:tcPr>
            <w:tcW w:w="158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大专</w:t>
            </w:r>
          </w:p>
        </w:tc>
        <w:tc>
          <w:tcPr>
            <w:tcW w:w="15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群众</w:t>
            </w:r>
          </w:p>
        </w:tc>
        <w:tc>
          <w:tcPr>
            <w:tcW w:w="26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</w:rPr>
              <w:t>兰州万尊智慧为老家政服务有限公司主管</w:t>
            </w:r>
          </w:p>
        </w:tc>
        <w:tc>
          <w:tcPr>
            <w:tcW w:w="360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2020年2月荣获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甘肃省巾帼建功标兵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6838" w:h="11906" w:orient="landscape"/>
      <w:pgMar w:top="1531" w:right="2098" w:bottom="1361" w:left="1701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75"/>
    <w:rsid w:val="00224BC1"/>
    <w:rsid w:val="00283795"/>
    <w:rsid w:val="00494694"/>
    <w:rsid w:val="005D3145"/>
    <w:rsid w:val="00645ADB"/>
    <w:rsid w:val="008E48C9"/>
    <w:rsid w:val="00B73CDF"/>
    <w:rsid w:val="00BA6A5D"/>
    <w:rsid w:val="00C445B6"/>
    <w:rsid w:val="00D0480C"/>
    <w:rsid w:val="00D13F75"/>
    <w:rsid w:val="0F9F0504"/>
    <w:rsid w:val="1EEF54D5"/>
    <w:rsid w:val="2EE7924A"/>
    <w:rsid w:val="2FAA5394"/>
    <w:rsid w:val="33AA0C35"/>
    <w:rsid w:val="3F5B0BA8"/>
    <w:rsid w:val="4D5D7BE1"/>
    <w:rsid w:val="65FF4051"/>
    <w:rsid w:val="69FF1A2E"/>
    <w:rsid w:val="6EFB1A15"/>
    <w:rsid w:val="6F3FBE45"/>
    <w:rsid w:val="737C66AC"/>
    <w:rsid w:val="73B622C4"/>
    <w:rsid w:val="747E738C"/>
    <w:rsid w:val="77F6A104"/>
    <w:rsid w:val="77F6C054"/>
    <w:rsid w:val="7AFA6BC2"/>
    <w:rsid w:val="7BBBFC99"/>
    <w:rsid w:val="7CDCEE73"/>
    <w:rsid w:val="7CEE21EC"/>
    <w:rsid w:val="7D774526"/>
    <w:rsid w:val="7DF27EC0"/>
    <w:rsid w:val="7FBD7784"/>
    <w:rsid w:val="9D4B5CFF"/>
    <w:rsid w:val="9EDFF19D"/>
    <w:rsid w:val="B35B0A93"/>
    <w:rsid w:val="BA7B23C6"/>
    <w:rsid w:val="BBF9B966"/>
    <w:rsid w:val="BF5F1E4B"/>
    <w:rsid w:val="D5723D53"/>
    <w:rsid w:val="DEDFFB53"/>
    <w:rsid w:val="DEED3F4A"/>
    <w:rsid w:val="DF7D57CE"/>
    <w:rsid w:val="E7D7C26D"/>
    <w:rsid w:val="EFBDD45E"/>
    <w:rsid w:val="F17F3FCC"/>
    <w:rsid w:val="F3B58F99"/>
    <w:rsid w:val="F7E43825"/>
    <w:rsid w:val="FBF83AAF"/>
    <w:rsid w:val="FCB6BDD7"/>
    <w:rsid w:val="FD56A4E1"/>
    <w:rsid w:val="FDB7726C"/>
    <w:rsid w:val="FDFE00BD"/>
    <w:rsid w:val="FE734873"/>
    <w:rsid w:val="FFFE9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126</Words>
  <Characters>724</Characters>
  <Lines>6</Lines>
  <Paragraphs>1</Paragraphs>
  <TotalTime>6</TotalTime>
  <ScaleCrop>false</ScaleCrop>
  <LinksUpToDate>false</LinksUpToDate>
  <CharactersWithSpaces>849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2021-01-07T09:29:00Z</dcterms:created>
  <dc:creator>Administrator</dc:creator>
  <cp:lastModifiedBy>fzb-dmf</cp:lastModifiedBy>
  <cp:lastPrinted>2022-11-17T09:23:34Z</cp:lastPrinted>
  <dcterms:modified xsi:type="dcterms:W3CDTF">2022-11-17T09:23:44Z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